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7D" w:rsidRPr="002B7718" w:rsidRDefault="00D6257D" w:rsidP="00D6257D">
      <w:pPr>
        <w:pStyle w:val="Heading2"/>
        <w:jc w:val="center"/>
        <w:rPr>
          <w:rFonts w:cs="Arial"/>
          <w:szCs w:val="24"/>
        </w:rPr>
      </w:pPr>
      <w:r w:rsidRPr="002B7718">
        <w:rPr>
          <w:rFonts w:cs="Arial"/>
          <w:szCs w:val="24"/>
        </w:rPr>
        <w:t>POSITION DESCRIPTION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8023"/>
      </w:tblGrid>
      <w:tr w:rsidR="00D6257D" w:rsidRPr="0068505C" w:rsidTr="00A1620B">
        <w:trPr>
          <w:cantSplit/>
        </w:trPr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:rsidR="00D6257D" w:rsidRPr="0068505C" w:rsidRDefault="00D6257D" w:rsidP="00A1620B">
            <w:pPr>
              <w:spacing w:beforeLines="60" w:before="144" w:afterLines="60" w:after="144"/>
              <w:jc w:val="right"/>
              <w:rPr>
                <w:rFonts w:ascii="Arial" w:hAnsi="Arial" w:cs="Arial"/>
                <w:b/>
              </w:rPr>
            </w:pPr>
            <w:r w:rsidRPr="0068505C">
              <w:rPr>
                <w:rFonts w:ascii="Arial" w:hAnsi="Arial" w:cs="Arial"/>
                <w:b/>
              </w:rPr>
              <w:t>POSITION TITLE:</w:t>
            </w:r>
          </w:p>
        </w:tc>
        <w:tc>
          <w:tcPr>
            <w:tcW w:w="8023" w:type="dxa"/>
            <w:tcBorders>
              <w:top w:val="single" w:sz="4" w:space="0" w:color="auto"/>
            </w:tcBorders>
            <w:shd w:val="clear" w:color="auto" w:fill="auto"/>
          </w:tcPr>
          <w:p w:rsidR="00D6257D" w:rsidRPr="0012452C" w:rsidRDefault="00576DAC" w:rsidP="00A1620B">
            <w:pPr>
              <w:pStyle w:val="Notes"/>
              <w:spacing w:beforeLines="60" w:before="144" w:afterLines="60" w:after="144"/>
              <w:rPr>
                <w:rFonts w:ascii="Arial" w:hAnsi="Arial" w:cs="Arial"/>
                <w:b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b/>
                <w:i w:val="0"/>
                <w:color w:val="auto"/>
                <w:sz w:val="20"/>
              </w:rPr>
              <w:t>New Zealand Sales Agent</w:t>
            </w:r>
          </w:p>
        </w:tc>
      </w:tr>
      <w:tr w:rsidR="00D6257D" w:rsidRPr="00247CA1" w:rsidTr="00A1620B">
        <w:trPr>
          <w:cantSplit/>
          <w:trHeight w:val="621"/>
        </w:trPr>
        <w:tc>
          <w:tcPr>
            <w:tcW w:w="1900" w:type="dxa"/>
            <w:shd w:val="clear" w:color="auto" w:fill="auto"/>
          </w:tcPr>
          <w:p w:rsidR="00D6257D" w:rsidRPr="0068505C" w:rsidRDefault="00D6257D" w:rsidP="00A1620B">
            <w:pPr>
              <w:spacing w:beforeLines="60" w:before="144" w:afterLines="60" w:after="144"/>
              <w:jc w:val="right"/>
              <w:rPr>
                <w:rFonts w:ascii="Arial" w:hAnsi="Arial" w:cs="Arial"/>
                <w:b/>
              </w:rPr>
            </w:pPr>
            <w:r w:rsidRPr="0068505C">
              <w:rPr>
                <w:rFonts w:ascii="Arial" w:hAnsi="Arial" w:cs="Arial"/>
                <w:b/>
              </w:rPr>
              <w:t>REPORTING TO:</w:t>
            </w:r>
          </w:p>
        </w:tc>
        <w:tc>
          <w:tcPr>
            <w:tcW w:w="8023" w:type="dxa"/>
            <w:shd w:val="clear" w:color="auto" w:fill="auto"/>
          </w:tcPr>
          <w:p w:rsidR="00D6257D" w:rsidRPr="0012452C" w:rsidRDefault="00790887" w:rsidP="00A1620B">
            <w:pPr>
              <w:spacing w:beforeLines="60" w:before="144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  <w:r w:rsidR="00D6257D">
              <w:rPr>
                <w:rFonts w:ascii="Arial" w:hAnsi="Arial" w:cs="Arial"/>
                <w:b/>
              </w:rPr>
              <w:t xml:space="preserve"> Sales Manager</w:t>
            </w:r>
          </w:p>
        </w:tc>
      </w:tr>
      <w:tr w:rsidR="00D6257D" w:rsidRPr="0068505C" w:rsidTr="00A1620B">
        <w:trPr>
          <w:cantSplit/>
          <w:trHeight w:val="559"/>
        </w:trPr>
        <w:tc>
          <w:tcPr>
            <w:tcW w:w="1900" w:type="dxa"/>
            <w:shd w:val="clear" w:color="auto" w:fill="auto"/>
          </w:tcPr>
          <w:p w:rsidR="00D6257D" w:rsidRPr="0068505C" w:rsidRDefault="00D6257D" w:rsidP="00A1620B">
            <w:pPr>
              <w:spacing w:beforeLines="60" w:before="144" w:afterLines="60" w:after="144"/>
              <w:jc w:val="right"/>
              <w:rPr>
                <w:rFonts w:ascii="Arial" w:hAnsi="Arial" w:cs="Arial"/>
                <w:b/>
              </w:rPr>
            </w:pPr>
            <w:r w:rsidRPr="0068505C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</w:t>
            </w:r>
            <w:r w:rsidRPr="0068505C">
              <w:rPr>
                <w:rFonts w:ascii="Arial" w:hAnsi="Arial" w:cs="Arial"/>
                <w:b/>
              </w:rPr>
              <w:t>. DIRECT REPORTS:</w:t>
            </w:r>
          </w:p>
        </w:tc>
        <w:tc>
          <w:tcPr>
            <w:tcW w:w="8023" w:type="dxa"/>
            <w:shd w:val="clear" w:color="auto" w:fill="auto"/>
          </w:tcPr>
          <w:p w:rsidR="00D6257D" w:rsidRPr="0012452C" w:rsidRDefault="00D6257D" w:rsidP="00A1620B">
            <w:pPr>
              <w:pStyle w:val="Notes"/>
              <w:spacing w:beforeLines="60" w:before="144" w:afterLines="60" w:after="144"/>
              <w:rPr>
                <w:rFonts w:ascii="Arial" w:hAnsi="Arial" w:cs="Arial"/>
                <w:b/>
                <w:i w:val="0"/>
                <w:color w:val="auto"/>
                <w:sz w:val="20"/>
              </w:rPr>
            </w:pPr>
            <w:r>
              <w:rPr>
                <w:rFonts w:ascii="Arial" w:hAnsi="Arial" w:cs="Arial"/>
                <w:b/>
                <w:i w:val="0"/>
                <w:color w:val="auto"/>
                <w:sz w:val="20"/>
              </w:rPr>
              <w:t>N/A</w:t>
            </w:r>
          </w:p>
        </w:tc>
      </w:tr>
    </w:tbl>
    <w:p w:rsidR="00D6257D" w:rsidRPr="00CE4463" w:rsidRDefault="00D6257D" w:rsidP="00D6257D">
      <w:pPr>
        <w:rPr>
          <w:rFonts w:ascii="Arial" w:hAnsi="Arial" w:cs="Arial"/>
          <w:b/>
          <w:sz w:val="22"/>
          <w:szCs w:val="22"/>
        </w:rPr>
      </w:pPr>
    </w:p>
    <w:p w:rsidR="00D6257D" w:rsidRDefault="00D6257D" w:rsidP="00D6257D">
      <w:pPr>
        <w:jc w:val="both"/>
        <w:rPr>
          <w:rFonts w:ascii="Arial" w:hAnsi="Arial" w:cs="Arial"/>
          <w:b/>
          <w:szCs w:val="20"/>
        </w:rPr>
      </w:pPr>
      <w:r w:rsidRPr="00B70527">
        <w:rPr>
          <w:rFonts w:ascii="Arial" w:hAnsi="Arial" w:cs="Arial"/>
          <w:b/>
          <w:szCs w:val="20"/>
          <w:u w:val="single"/>
        </w:rPr>
        <w:t>POSITION OVERVIEW</w:t>
      </w:r>
      <w:r w:rsidRPr="00B70527">
        <w:rPr>
          <w:rFonts w:ascii="Arial" w:hAnsi="Arial" w:cs="Arial"/>
          <w:b/>
          <w:szCs w:val="20"/>
        </w:rPr>
        <w:t xml:space="preserve">: </w:t>
      </w:r>
    </w:p>
    <w:p w:rsidR="00D6257D" w:rsidRPr="00B70527" w:rsidRDefault="00D6257D" w:rsidP="00D6257D">
      <w:pPr>
        <w:jc w:val="both"/>
        <w:rPr>
          <w:rFonts w:ascii="Arial" w:hAnsi="Arial" w:cs="Arial"/>
          <w:b/>
          <w:szCs w:val="20"/>
        </w:rPr>
      </w:pPr>
    </w:p>
    <w:p w:rsidR="00D6257D" w:rsidRDefault="00D6257D" w:rsidP="00D6257D">
      <w:pPr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 xml:space="preserve">To service on and off course retailers </w:t>
      </w:r>
      <w:r w:rsidR="00576DAC">
        <w:rPr>
          <w:rFonts w:ascii="Arial" w:hAnsi="Arial" w:cs="Arial"/>
          <w:szCs w:val="20"/>
        </w:rPr>
        <w:t>across New Zealand</w:t>
      </w:r>
      <w:r w:rsidRPr="00B70527">
        <w:rPr>
          <w:rFonts w:ascii="Arial" w:hAnsi="Arial" w:cs="Arial"/>
          <w:szCs w:val="20"/>
        </w:rPr>
        <w:t xml:space="preserve"> with the fundamental aim of growing their businesses through a strategic targeted approach of selling, </w:t>
      </w:r>
      <w:r w:rsidR="00633108">
        <w:rPr>
          <w:rFonts w:ascii="Arial" w:hAnsi="Arial" w:cs="Arial"/>
          <w:szCs w:val="20"/>
        </w:rPr>
        <w:t xml:space="preserve">education, </w:t>
      </w:r>
      <w:r w:rsidRPr="00B70527">
        <w:rPr>
          <w:rFonts w:ascii="Arial" w:hAnsi="Arial" w:cs="Arial"/>
          <w:szCs w:val="20"/>
        </w:rPr>
        <w:t>trial and fitting. Enhance Callaway’s market position through a collaborative partnership of selling the desired range of Callaway and Odyssey products via regular customer visits and effective consumer fitting days over an appropriate efficient call cycle.</w:t>
      </w:r>
    </w:p>
    <w:p w:rsidR="00576DAC" w:rsidRDefault="00576DAC" w:rsidP="00D6257D">
      <w:pPr>
        <w:jc w:val="both"/>
        <w:rPr>
          <w:rFonts w:ascii="Arial" w:hAnsi="Arial" w:cs="Arial"/>
          <w:szCs w:val="20"/>
        </w:rPr>
      </w:pPr>
    </w:p>
    <w:p w:rsidR="00576DAC" w:rsidRPr="00B70527" w:rsidRDefault="00576DAC" w:rsidP="00D6257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This position will be based in the North </w:t>
      </w:r>
      <w:proofErr w:type="gramStart"/>
      <w:r>
        <w:rPr>
          <w:rFonts w:ascii="Arial" w:hAnsi="Arial" w:cs="Arial"/>
          <w:szCs w:val="20"/>
        </w:rPr>
        <w:t>Island,</w:t>
      </w:r>
      <w:proofErr w:type="gramEnd"/>
      <w:r>
        <w:rPr>
          <w:rFonts w:ascii="Arial" w:hAnsi="Arial" w:cs="Arial"/>
          <w:szCs w:val="20"/>
        </w:rPr>
        <w:t xml:space="preserve"> however the role will encompass all of New Zealand hence extensive travel is required.</w:t>
      </w:r>
    </w:p>
    <w:p w:rsidR="00D6257D" w:rsidRPr="00B70527" w:rsidRDefault="00D6257D" w:rsidP="00D6257D">
      <w:pPr>
        <w:jc w:val="both"/>
        <w:rPr>
          <w:rFonts w:ascii="Arial" w:hAnsi="Arial" w:cs="Arial"/>
          <w:sz w:val="22"/>
        </w:rPr>
      </w:pPr>
    </w:p>
    <w:p w:rsidR="00D6257D" w:rsidRPr="00EB2A89" w:rsidRDefault="00D6257D" w:rsidP="00D6257D">
      <w:pPr>
        <w:jc w:val="both"/>
        <w:rPr>
          <w:rFonts w:ascii="Arial" w:hAnsi="Arial" w:cs="Arial"/>
          <w:b/>
          <w:szCs w:val="20"/>
          <w:u w:val="single"/>
        </w:rPr>
      </w:pPr>
      <w:r w:rsidRPr="00EB2A89">
        <w:rPr>
          <w:rFonts w:ascii="Arial" w:hAnsi="Arial" w:cs="Arial"/>
          <w:b/>
          <w:szCs w:val="20"/>
          <w:u w:val="single"/>
        </w:rPr>
        <w:t>PRIMARY RESPONSIBILITIES:</w:t>
      </w:r>
    </w:p>
    <w:p w:rsidR="00D6257D" w:rsidRPr="00EB2A89" w:rsidRDefault="00D6257D" w:rsidP="00D6257D">
      <w:pPr>
        <w:jc w:val="both"/>
        <w:rPr>
          <w:rFonts w:ascii="Arial" w:hAnsi="Arial" w:cs="Arial"/>
          <w:b/>
          <w:szCs w:val="20"/>
        </w:rPr>
      </w:pP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Plan and execute</w:t>
      </w:r>
      <w:r w:rsidR="00633108">
        <w:rPr>
          <w:rFonts w:ascii="Arial" w:hAnsi="Arial" w:cs="Arial"/>
          <w:szCs w:val="20"/>
        </w:rPr>
        <w:t xml:space="preserve"> effective fitting days</w:t>
      </w:r>
      <w:r w:rsidRPr="00B70527">
        <w:rPr>
          <w:rFonts w:ascii="Arial" w:hAnsi="Arial" w:cs="Arial"/>
          <w:szCs w:val="20"/>
        </w:rPr>
        <w:t xml:space="preserve"> that drive trial and sell through. Includes appropriate assistance, scheduling, and coverage for the events.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Develop an effective and efficient plan for fitting day coverage across the territory in conjunction with the Nation</w:t>
      </w:r>
      <w:r>
        <w:rPr>
          <w:rFonts w:ascii="Arial" w:hAnsi="Arial" w:cs="Arial"/>
          <w:szCs w:val="20"/>
        </w:rPr>
        <w:t>al</w:t>
      </w:r>
      <w:r w:rsidRPr="00B70527">
        <w:rPr>
          <w:rFonts w:ascii="Arial" w:hAnsi="Arial" w:cs="Arial"/>
          <w:szCs w:val="20"/>
        </w:rPr>
        <w:t xml:space="preserve"> Sales Manager.</w:t>
      </w:r>
    </w:p>
    <w:p w:rsidR="00D6257D" w:rsidRPr="00E43741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E43741">
        <w:rPr>
          <w:rFonts w:ascii="Arial" w:hAnsi="Arial" w:cs="Arial"/>
          <w:szCs w:val="20"/>
        </w:rPr>
        <w:t xml:space="preserve">Actively manage </w:t>
      </w:r>
      <w:r w:rsidR="00576DAC">
        <w:rPr>
          <w:rFonts w:ascii="Arial" w:hAnsi="Arial" w:cs="Arial"/>
          <w:szCs w:val="20"/>
        </w:rPr>
        <w:t>sales in New Zealand</w:t>
      </w:r>
      <w:r w:rsidRPr="00E43741">
        <w:rPr>
          <w:rFonts w:ascii="Arial" w:hAnsi="Arial" w:cs="Arial"/>
          <w:szCs w:val="20"/>
        </w:rPr>
        <w:t xml:space="preserve"> with effective organization and time management skills.</w:t>
      </w:r>
    </w:p>
    <w:p w:rsidR="00D6257D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E43741">
        <w:rPr>
          <w:rFonts w:ascii="Arial" w:hAnsi="Arial" w:cs="Arial"/>
          <w:szCs w:val="20"/>
        </w:rPr>
        <w:t xml:space="preserve">Sell the full range of Callaway and Odyssey products with the focus on inventory levels and carrying inline high margin SKU’s to </w:t>
      </w:r>
      <w:proofErr w:type="spellStart"/>
      <w:r w:rsidRPr="00E43741">
        <w:rPr>
          <w:rFonts w:ascii="Arial" w:hAnsi="Arial" w:cs="Arial"/>
          <w:szCs w:val="20"/>
        </w:rPr>
        <w:t>maximise</w:t>
      </w:r>
      <w:proofErr w:type="spellEnd"/>
      <w:r w:rsidRPr="00E43741">
        <w:rPr>
          <w:rFonts w:ascii="Arial" w:hAnsi="Arial" w:cs="Arial"/>
          <w:szCs w:val="20"/>
        </w:rPr>
        <w:t xml:space="preserve"> each customer’s business.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Build rapport and long term relationships with retail customers with the focus of adding value to their business in everything we do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Achieve monthly/quarterly/annual revenue targets.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 xml:space="preserve">Meet and exceed Callaway Golf performance goals &amp; standards, e.g. sales targets, call rates, customer </w:t>
      </w:r>
      <w:r w:rsidR="00633108">
        <w:rPr>
          <w:rFonts w:ascii="Arial" w:hAnsi="Arial" w:cs="Arial"/>
          <w:szCs w:val="20"/>
        </w:rPr>
        <w:t>service, cycle c</w:t>
      </w:r>
      <w:r w:rsidR="00AC125E">
        <w:rPr>
          <w:rFonts w:ascii="Arial" w:hAnsi="Arial" w:cs="Arial"/>
          <w:szCs w:val="20"/>
        </w:rPr>
        <w:t>ounts etc.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Make compelling sales presentations and be prepared to have tough conversations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 xml:space="preserve">Develop expert product knowledge and retail merchandising skills to ensure Callaway products are in the right location, carry the correct range and are priced correctly 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Account for demo stock at all times though conducting a cycle count periodically in a timely manner.</w:t>
      </w:r>
    </w:p>
    <w:p w:rsidR="00D6257D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Develop productive internal working relationships</w:t>
      </w:r>
    </w:p>
    <w:p w:rsidR="00D6257D" w:rsidRPr="00AC125E" w:rsidRDefault="00633108" w:rsidP="00AC125E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Ensure all green grass accounts have the appropriate trading terms in place and minimum stock holding levels.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Submit weekly sales call information and all administrative duties accurately and on-time.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 xml:space="preserve">Report daily and weekly as required through </w:t>
      </w:r>
      <w:proofErr w:type="spellStart"/>
      <w:r w:rsidRPr="00B70527">
        <w:rPr>
          <w:rFonts w:ascii="Arial" w:hAnsi="Arial" w:cs="Arial"/>
          <w:szCs w:val="20"/>
        </w:rPr>
        <w:t>SalesForce</w:t>
      </w:r>
      <w:proofErr w:type="spellEnd"/>
      <w:r w:rsidRPr="00B70527">
        <w:rPr>
          <w:rFonts w:ascii="Arial" w:hAnsi="Arial" w:cs="Arial"/>
          <w:szCs w:val="20"/>
        </w:rPr>
        <w:t xml:space="preserve"> </w:t>
      </w:r>
    </w:p>
    <w:p w:rsidR="00D6257D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Conduct effective Product Training Seminars for all customers providing consumers full line support</w:t>
      </w:r>
      <w:r>
        <w:rPr>
          <w:rFonts w:ascii="Arial" w:hAnsi="Arial" w:cs="Arial"/>
          <w:szCs w:val="20"/>
        </w:rPr>
        <w:t xml:space="preserve">.  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Conduct on-going product and custom fitting training for all customers.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Ensure execution of all accounts participating in sales programmes.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 xml:space="preserve">Maximise customer inventory, product assortment, promotion support, </w:t>
      </w:r>
      <w:proofErr w:type="gramStart"/>
      <w:r w:rsidRPr="00B70527">
        <w:rPr>
          <w:rFonts w:ascii="Arial" w:hAnsi="Arial" w:cs="Arial"/>
          <w:szCs w:val="20"/>
        </w:rPr>
        <w:t>profitability</w:t>
      </w:r>
      <w:proofErr w:type="gramEnd"/>
      <w:r w:rsidRPr="00B70527">
        <w:rPr>
          <w:rFonts w:ascii="Arial" w:hAnsi="Arial" w:cs="Arial"/>
          <w:szCs w:val="20"/>
        </w:rPr>
        <w:t>, sell through, and inventory turns.</w:t>
      </w:r>
    </w:p>
    <w:p w:rsidR="00D6257D" w:rsidRPr="00B70527" w:rsidRDefault="00AC125E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Interpret sales data to ensure you are prepared for each call</w:t>
      </w:r>
      <w:r w:rsidR="00D6257D" w:rsidRPr="00B70527">
        <w:rPr>
          <w:rFonts w:ascii="Arial" w:hAnsi="Arial" w:cs="Arial"/>
          <w:szCs w:val="20"/>
        </w:rPr>
        <w:t>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Callaway Connect – Have all customers signed up and educate on how to use the tool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 xml:space="preserve">Understand and adhere </w:t>
      </w:r>
      <w:r w:rsidR="00576DAC">
        <w:rPr>
          <w:rFonts w:ascii="Arial" w:hAnsi="Arial" w:cs="Arial"/>
          <w:szCs w:val="20"/>
        </w:rPr>
        <w:t>to New Zealand</w:t>
      </w:r>
      <w:r w:rsidRPr="00B70527">
        <w:rPr>
          <w:rFonts w:ascii="Arial" w:hAnsi="Arial" w:cs="Arial"/>
          <w:szCs w:val="20"/>
        </w:rPr>
        <w:t xml:space="preserve"> trading laws.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Balance your customer needs while maintaining company objectives.</w:t>
      </w:r>
    </w:p>
    <w:p w:rsidR="00D6257D" w:rsidRPr="00B70527" w:rsidRDefault="00D6257D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 w:rsidRPr="00B70527">
        <w:rPr>
          <w:rFonts w:ascii="Arial" w:hAnsi="Arial" w:cs="Arial"/>
          <w:szCs w:val="20"/>
        </w:rPr>
        <w:t>Ad hoc duties and projects.</w:t>
      </w:r>
    </w:p>
    <w:p w:rsidR="00D6257D" w:rsidRPr="00B70527" w:rsidRDefault="00AC125E" w:rsidP="00D6257D">
      <w:pPr>
        <w:widowControl/>
        <w:numPr>
          <w:ilvl w:val="0"/>
          <w:numId w:val="1"/>
        </w:numPr>
        <w:tabs>
          <w:tab w:val="num" w:pos="-2400"/>
        </w:tabs>
        <w:autoSpaceDE/>
        <w:autoSpaceDN/>
        <w:adjustRightInd/>
        <w:ind w:left="400" w:hanging="40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Attendance at</w:t>
      </w:r>
      <w:r w:rsidR="00D6257D" w:rsidRPr="00B70527">
        <w:rPr>
          <w:rFonts w:ascii="Arial" w:hAnsi="Arial" w:cs="Arial"/>
          <w:szCs w:val="20"/>
        </w:rPr>
        <w:t xml:space="preserve"> sales conference</w:t>
      </w:r>
      <w:r>
        <w:rPr>
          <w:rFonts w:ascii="Arial" w:hAnsi="Arial" w:cs="Arial"/>
          <w:szCs w:val="20"/>
        </w:rPr>
        <w:t>s</w:t>
      </w:r>
      <w:r w:rsidR="00576DAC">
        <w:rPr>
          <w:rFonts w:ascii="Arial" w:hAnsi="Arial" w:cs="Arial"/>
          <w:szCs w:val="20"/>
        </w:rPr>
        <w:t xml:space="preserve"> in Australia</w:t>
      </w:r>
      <w:r w:rsidR="00D6257D" w:rsidRPr="00B70527">
        <w:rPr>
          <w:rFonts w:ascii="Arial" w:hAnsi="Arial" w:cs="Arial"/>
          <w:szCs w:val="20"/>
        </w:rPr>
        <w:t xml:space="preserve"> is compulsory </w:t>
      </w:r>
    </w:p>
    <w:p w:rsidR="00D6257D" w:rsidRPr="00B70527" w:rsidRDefault="00D6257D" w:rsidP="00D6257D">
      <w:pPr>
        <w:jc w:val="both"/>
        <w:rPr>
          <w:rFonts w:ascii="Arial" w:hAnsi="Arial" w:cs="Arial"/>
          <w:szCs w:val="20"/>
        </w:rPr>
      </w:pPr>
    </w:p>
    <w:p w:rsidR="00D6257D" w:rsidRPr="00B70527" w:rsidRDefault="00D6257D" w:rsidP="00D6257D">
      <w:pPr>
        <w:pStyle w:val="Heading4"/>
        <w:rPr>
          <w:rFonts w:ascii="Arial" w:hAnsi="Arial" w:cs="Arial"/>
          <w:sz w:val="22"/>
          <w:szCs w:val="22"/>
        </w:rPr>
      </w:pPr>
    </w:p>
    <w:p w:rsidR="00D6257D" w:rsidRDefault="00D6257D" w:rsidP="00D6257D">
      <w:pPr>
        <w:pStyle w:val="Heading4"/>
        <w:rPr>
          <w:rFonts w:ascii="Arial" w:hAnsi="Arial" w:cs="Arial"/>
          <w:sz w:val="22"/>
          <w:szCs w:val="22"/>
        </w:rPr>
      </w:pPr>
    </w:p>
    <w:p w:rsidR="00D6257D" w:rsidRDefault="00D6257D" w:rsidP="00D6257D">
      <w:pPr>
        <w:jc w:val="both"/>
        <w:rPr>
          <w:rFonts w:ascii="Arial" w:hAnsi="Arial" w:cs="Arial"/>
          <w:b/>
          <w:szCs w:val="20"/>
          <w:u w:val="single"/>
        </w:rPr>
      </w:pPr>
      <w:r w:rsidRPr="00B70527">
        <w:rPr>
          <w:rFonts w:ascii="Arial" w:hAnsi="Arial" w:cs="Arial"/>
          <w:b/>
          <w:szCs w:val="20"/>
          <w:u w:val="single"/>
        </w:rPr>
        <w:t xml:space="preserve">EXPERIENCE AND SKILLS: </w:t>
      </w:r>
    </w:p>
    <w:p w:rsidR="00CA54CF" w:rsidRPr="00B70527" w:rsidRDefault="00CA54CF" w:rsidP="00D6257D">
      <w:pPr>
        <w:jc w:val="both"/>
        <w:rPr>
          <w:rFonts w:ascii="Arial" w:hAnsi="Arial" w:cs="Arial"/>
          <w:b/>
          <w:szCs w:val="20"/>
          <w:u w:val="single"/>
        </w:rPr>
      </w:pPr>
    </w:p>
    <w:p w:rsidR="00D6257D" w:rsidRPr="00CA54CF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CA54CF">
        <w:rPr>
          <w:rFonts w:cs="Arial"/>
          <w:sz w:val="20"/>
          <w:szCs w:val="20"/>
        </w:rPr>
        <w:t xml:space="preserve">Proven sales experience in a retail or field sales role.  High energy, positive and confident self-starter, competitive and goal oriented. </w:t>
      </w:r>
    </w:p>
    <w:p w:rsidR="00D6257D" w:rsidRPr="00CA54CF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CA54CF">
        <w:rPr>
          <w:rFonts w:cs="Arial"/>
          <w:sz w:val="20"/>
          <w:szCs w:val="20"/>
        </w:rPr>
        <w:t xml:space="preserve">Negotiating, influencing and customer facing skills. </w:t>
      </w:r>
    </w:p>
    <w:p w:rsidR="00D6257D" w:rsidRPr="00B70527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bookmarkStart w:id="0" w:name="_GoBack"/>
      <w:r w:rsidRPr="00B70527">
        <w:rPr>
          <w:rFonts w:cs="Arial"/>
          <w:sz w:val="20"/>
          <w:szCs w:val="20"/>
        </w:rPr>
        <w:t xml:space="preserve">Able to demonstrate excellent team interaction and communication skills. </w:t>
      </w:r>
    </w:p>
    <w:bookmarkEnd w:id="0"/>
    <w:p w:rsidR="00D6257D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70527">
        <w:rPr>
          <w:rFonts w:cs="Arial"/>
          <w:sz w:val="20"/>
          <w:szCs w:val="20"/>
        </w:rPr>
        <w:t xml:space="preserve">Ability to prioritize and meet challenging deadlines with good attention to detail. </w:t>
      </w:r>
    </w:p>
    <w:p w:rsidR="00CA54CF" w:rsidRPr="00B70527" w:rsidRDefault="00CA54CF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Club Fitting experience</w:t>
      </w:r>
    </w:p>
    <w:p w:rsidR="00D6257D" w:rsidRPr="00B70527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70527">
        <w:rPr>
          <w:rFonts w:cs="Arial"/>
          <w:sz w:val="20"/>
          <w:szCs w:val="20"/>
        </w:rPr>
        <w:t xml:space="preserve">Strong planning and organisational skills. </w:t>
      </w:r>
    </w:p>
    <w:p w:rsidR="00D6257D" w:rsidRPr="00B70527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70527">
        <w:rPr>
          <w:rFonts w:cs="Arial"/>
          <w:sz w:val="20"/>
          <w:szCs w:val="20"/>
        </w:rPr>
        <w:t xml:space="preserve">2-3 years previous custom fitting/golf coaching/sales experience. </w:t>
      </w:r>
    </w:p>
    <w:p w:rsidR="00D6257D" w:rsidRPr="00B70527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70527">
        <w:rPr>
          <w:rFonts w:cs="Arial"/>
          <w:sz w:val="20"/>
          <w:szCs w:val="20"/>
        </w:rPr>
        <w:t xml:space="preserve">Intermediate computer skills including Excel and Word.  </w:t>
      </w:r>
    </w:p>
    <w:p w:rsidR="00D6257D" w:rsidRPr="00B70527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70527">
        <w:rPr>
          <w:rFonts w:cs="Arial"/>
          <w:sz w:val="20"/>
          <w:szCs w:val="20"/>
        </w:rPr>
        <w:t xml:space="preserve">Passionate and experienced golfer preferred </w:t>
      </w:r>
    </w:p>
    <w:p w:rsidR="00D6257D" w:rsidRPr="00B70527" w:rsidRDefault="00D6257D" w:rsidP="00CA54CF">
      <w:pPr>
        <w:pStyle w:val="ListParagraph"/>
        <w:numPr>
          <w:ilvl w:val="0"/>
          <w:numId w:val="7"/>
        </w:numPr>
        <w:jc w:val="both"/>
        <w:rPr>
          <w:rFonts w:cs="Arial"/>
          <w:sz w:val="20"/>
          <w:szCs w:val="20"/>
        </w:rPr>
      </w:pPr>
      <w:r w:rsidRPr="00B70527">
        <w:rPr>
          <w:rFonts w:cs="Arial"/>
          <w:sz w:val="20"/>
          <w:szCs w:val="20"/>
        </w:rPr>
        <w:t>Full, clean drivers licence.</w:t>
      </w:r>
    </w:p>
    <w:p w:rsidR="00D6257D" w:rsidRPr="00B70527" w:rsidRDefault="00D6257D" w:rsidP="00D6257D">
      <w:pPr>
        <w:ind w:left="360"/>
        <w:jc w:val="both"/>
        <w:rPr>
          <w:rFonts w:ascii="Arial" w:hAnsi="Arial" w:cs="Arial"/>
          <w:szCs w:val="20"/>
        </w:rPr>
      </w:pPr>
    </w:p>
    <w:p w:rsidR="00D6257D" w:rsidRPr="00B70527" w:rsidRDefault="00D6257D" w:rsidP="00D6257D">
      <w:pPr>
        <w:jc w:val="both"/>
        <w:rPr>
          <w:rFonts w:ascii="Arial" w:hAnsi="Arial" w:cs="Arial"/>
          <w:szCs w:val="20"/>
        </w:rPr>
      </w:pPr>
    </w:p>
    <w:p w:rsidR="00D6257D" w:rsidRDefault="00D6257D" w:rsidP="00D6257D">
      <w:pPr>
        <w:pStyle w:val="Heading1"/>
        <w:jc w:val="both"/>
        <w:rPr>
          <w:rFonts w:ascii="Arial" w:hAnsi="Arial" w:cs="Arial"/>
          <w:color w:val="auto"/>
          <w:sz w:val="20"/>
          <w:szCs w:val="20"/>
          <w:u w:val="single"/>
        </w:rPr>
      </w:pPr>
      <w:r w:rsidRPr="00B70527">
        <w:rPr>
          <w:rFonts w:ascii="Arial" w:hAnsi="Arial" w:cs="Arial"/>
          <w:color w:val="auto"/>
          <w:sz w:val="20"/>
          <w:szCs w:val="20"/>
          <w:u w:val="single"/>
        </w:rPr>
        <w:t>PHYSICAL DEMANDS:</w:t>
      </w:r>
    </w:p>
    <w:p w:rsidR="00CA54CF" w:rsidRPr="00CA54CF" w:rsidRDefault="00CA54CF" w:rsidP="00CA54CF"/>
    <w:p w:rsidR="00D6257D" w:rsidRPr="00CA54CF" w:rsidRDefault="00D6257D" w:rsidP="00D6257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autoSpaceDE/>
        <w:autoSpaceDN/>
        <w:adjustRightInd/>
        <w:rPr>
          <w:rFonts w:ascii="Arial" w:hAnsi="Arial" w:cs="Arial"/>
          <w:szCs w:val="20"/>
          <w:lang w:val="en-GB"/>
        </w:rPr>
      </w:pPr>
      <w:r w:rsidRPr="00CA54CF">
        <w:rPr>
          <w:rFonts w:ascii="Arial" w:hAnsi="Arial" w:cs="Arial"/>
          <w:szCs w:val="20"/>
          <w:lang w:val="en-GB"/>
        </w:rPr>
        <w:t>Significant driving required</w:t>
      </w:r>
    </w:p>
    <w:p w:rsidR="00D6257D" w:rsidRPr="00CA54CF" w:rsidRDefault="00D6257D" w:rsidP="00D6257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autoSpaceDE/>
        <w:autoSpaceDN/>
        <w:adjustRightInd/>
        <w:rPr>
          <w:rFonts w:ascii="Arial" w:hAnsi="Arial" w:cs="Arial"/>
          <w:szCs w:val="20"/>
          <w:lang w:val="en-GB"/>
        </w:rPr>
      </w:pPr>
      <w:r w:rsidRPr="00CA54CF">
        <w:rPr>
          <w:rFonts w:ascii="Arial" w:hAnsi="Arial" w:cs="Arial"/>
          <w:szCs w:val="20"/>
          <w:lang w:val="en-GB"/>
        </w:rPr>
        <w:t>Extensive time spent outdoors with long periods of standing</w:t>
      </w:r>
    </w:p>
    <w:p w:rsidR="00D6257D" w:rsidRPr="00CA54CF" w:rsidRDefault="00D6257D" w:rsidP="00D6257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autoSpaceDE/>
        <w:autoSpaceDN/>
        <w:adjustRightInd/>
        <w:rPr>
          <w:rFonts w:ascii="Arial" w:hAnsi="Arial" w:cs="Arial"/>
          <w:szCs w:val="20"/>
          <w:lang w:val="en-GB"/>
        </w:rPr>
      </w:pPr>
      <w:r w:rsidRPr="00CA54CF">
        <w:rPr>
          <w:rFonts w:ascii="Arial" w:hAnsi="Arial" w:cs="Arial"/>
          <w:szCs w:val="20"/>
          <w:lang w:val="en-GB"/>
        </w:rPr>
        <w:t>Extensive manual handling</w:t>
      </w:r>
    </w:p>
    <w:p w:rsidR="00D6257D" w:rsidRPr="00B70527" w:rsidRDefault="00D6257D" w:rsidP="00D6257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autoSpaceDE/>
        <w:autoSpaceDN/>
        <w:adjustRightInd/>
        <w:rPr>
          <w:rFonts w:ascii="Arial" w:hAnsi="Arial" w:cs="Arial"/>
          <w:szCs w:val="20"/>
          <w:lang w:val="en-GB"/>
        </w:rPr>
      </w:pPr>
      <w:r w:rsidRPr="00B70527">
        <w:rPr>
          <w:rFonts w:ascii="Arial" w:hAnsi="Arial" w:cs="Arial"/>
          <w:szCs w:val="20"/>
          <w:lang w:val="en-GB"/>
        </w:rPr>
        <w:t>Attendance at Trade Shows and Sales Meetings</w:t>
      </w:r>
    </w:p>
    <w:p w:rsidR="00D6257D" w:rsidRPr="00B70527" w:rsidRDefault="00D6257D" w:rsidP="00D6257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autoSpaceDE/>
        <w:autoSpaceDN/>
        <w:adjustRightInd/>
        <w:rPr>
          <w:rFonts w:ascii="Arial" w:hAnsi="Arial" w:cs="Arial"/>
          <w:szCs w:val="20"/>
          <w:lang w:val="en-GB"/>
        </w:rPr>
      </w:pPr>
      <w:r w:rsidRPr="00B70527">
        <w:rPr>
          <w:rFonts w:ascii="Arial" w:hAnsi="Arial" w:cs="Arial"/>
          <w:szCs w:val="20"/>
          <w:lang w:val="en-GB"/>
        </w:rPr>
        <w:t>Overnight stays and possible overseas travel</w:t>
      </w:r>
    </w:p>
    <w:p w:rsidR="00D6257D" w:rsidRPr="00B70527" w:rsidRDefault="00D6257D" w:rsidP="00D6257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autoSpaceDE/>
        <w:autoSpaceDN/>
        <w:adjustRightInd/>
        <w:rPr>
          <w:rFonts w:ascii="Arial" w:hAnsi="Arial" w:cs="Arial"/>
          <w:szCs w:val="20"/>
          <w:lang w:val="en-GB"/>
        </w:rPr>
      </w:pPr>
      <w:r w:rsidRPr="00B70527">
        <w:rPr>
          <w:rFonts w:ascii="Arial" w:hAnsi="Arial" w:cs="Arial"/>
          <w:szCs w:val="20"/>
          <w:lang w:val="en-GB"/>
        </w:rPr>
        <w:t>Weekend work</w:t>
      </w:r>
    </w:p>
    <w:p w:rsidR="00D6257D" w:rsidRPr="00B70527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Cs w:val="20"/>
        </w:rPr>
      </w:pPr>
    </w:p>
    <w:p w:rsidR="00D6257D" w:rsidRPr="00B70527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Cs w:val="20"/>
        </w:rPr>
      </w:pPr>
    </w:p>
    <w:p w:rsidR="00D6257D" w:rsidRPr="00052D7C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Cs w:val="20"/>
        </w:rPr>
      </w:pPr>
    </w:p>
    <w:p w:rsidR="00D6257D" w:rsidRPr="00052D7C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Cs w:val="20"/>
        </w:rPr>
      </w:pPr>
    </w:p>
    <w:p w:rsidR="00D6257D" w:rsidRPr="00052D7C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Cs w:val="20"/>
        </w:rPr>
      </w:pPr>
    </w:p>
    <w:p w:rsidR="00D6257D" w:rsidRPr="00052D7C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Cs w:val="20"/>
        </w:rPr>
      </w:pPr>
    </w:p>
    <w:p w:rsidR="00D6257D" w:rsidRPr="00052D7C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Cs w:val="20"/>
        </w:rPr>
      </w:pPr>
    </w:p>
    <w:p w:rsidR="00D6257D" w:rsidRPr="00EB4DEF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D6257D" w:rsidRPr="00EB4DEF" w:rsidRDefault="00D6257D" w:rsidP="00D6257D">
      <w:pPr>
        <w:tabs>
          <w:tab w:val="center" w:pos="5112"/>
        </w:tabs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5539BB" w:rsidRDefault="005539BB"/>
    <w:sectPr w:rsidR="00553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1BB"/>
    <w:multiLevelType w:val="hybridMultilevel"/>
    <w:tmpl w:val="32682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F4ADB"/>
    <w:multiLevelType w:val="hybridMultilevel"/>
    <w:tmpl w:val="CAFE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A4465"/>
    <w:multiLevelType w:val="hybridMultilevel"/>
    <w:tmpl w:val="57E2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307B0"/>
    <w:multiLevelType w:val="hybridMultilevel"/>
    <w:tmpl w:val="46885B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E86985"/>
    <w:multiLevelType w:val="hybridMultilevel"/>
    <w:tmpl w:val="CF487B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B70470"/>
    <w:multiLevelType w:val="hybridMultilevel"/>
    <w:tmpl w:val="F78438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8197A"/>
    <w:multiLevelType w:val="hybridMultilevel"/>
    <w:tmpl w:val="0152096A"/>
    <w:lvl w:ilvl="0" w:tplc="C5EA56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7D"/>
    <w:rsid w:val="005539BB"/>
    <w:rsid w:val="00576DAC"/>
    <w:rsid w:val="00633108"/>
    <w:rsid w:val="00790887"/>
    <w:rsid w:val="00AC125E"/>
    <w:rsid w:val="00CA54CF"/>
    <w:rsid w:val="00D34916"/>
    <w:rsid w:val="00D6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7D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2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57D"/>
    <w:pPr>
      <w:keepNext/>
      <w:autoSpaceDE/>
      <w:autoSpaceDN/>
      <w:adjustRightInd/>
      <w:spacing w:after="220"/>
      <w:outlineLvl w:val="1"/>
    </w:pPr>
    <w:rPr>
      <w:rFonts w:ascii="Arial" w:hAnsi="Arial"/>
      <w:b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57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5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6257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25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rsid w:val="00D625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6257D"/>
    <w:rPr>
      <w:rFonts w:ascii="CG Times" w:eastAsia="Times New Roman" w:hAnsi="CG Times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257D"/>
    <w:pPr>
      <w:widowControl/>
      <w:autoSpaceDE/>
      <w:autoSpaceDN/>
      <w:adjustRightInd/>
      <w:ind w:left="720"/>
      <w:contextualSpacing/>
    </w:pPr>
    <w:rPr>
      <w:rFonts w:ascii="Arial" w:hAnsi="Arial"/>
      <w:sz w:val="24"/>
      <w:lang w:val="en-GB"/>
    </w:rPr>
  </w:style>
  <w:style w:type="paragraph" w:customStyle="1" w:styleId="Notes">
    <w:name w:val="Notes"/>
    <w:basedOn w:val="Normal"/>
    <w:next w:val="Normal"/>
    <w:rsid w:val="00D6257D"/>
    <w:pPr>
      <w:widowControl/>
      <w:autoSpaceDE/>
      <w:autoSpaceDN/>
      <w:adjustRightInd/>
      <w:spacing w:before="96" w:after="96"/>
    </w:pPr>
    <w:rPr>
      <w:rFonts w:ascii="Verdana" w:hAnsi="Verdana"/>
      <w:i/>
      <w:iCs/>
      <w:color w:val="333399"/>
      <w:sz w:val="16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7D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2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57D"/>
    <w:pPr>
      <w:keepNext/>
      <w:autoSpaceDE/>
      <w:autoSpaceDN/>
      <w:adjustRightInd/>
      <w:spacing w:after="220"/>
      <w:outlineLvl w:val="1"/>
    </w:pPr>
    <w:rPr>
      <w:rFonts w:ascii="Arial" w:hAnsi="Arial"/>
      <w:b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57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5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6257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257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rsid w:val="00D625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6257D"/>
    <w:rPr>
      <w:rFonts w:ascii="CG Times" w:eastAsia="Times New Roman" w:hAnsi="CG Times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257D"/>
    <w:pPr>
      <w:widowControl/>
      <w:autoSpaceDE/>
      <w:autoSpaceDN/>
      <w:adjustRightInd/>
      <w:ind w:left="720"/>
      <w:contextualSpacing/>
    </w:pPr>
    <w:rPr>
      <w:rFonts w:ascii="Arial" w:hAnsi="Arial"/>
      <w:sz w:val="24"/>
      <w:lang w:val="en-GB"/>
    </w:rPr>
  </w:style>
  <w:style w:type="paragraph" w:customStyle="1" w:styleId="Notes">
    <w:name w:val="Notes"/>
    <w:basedOn w:val="Normal"/>
    <w:next w:val="Normal"/>
    <w:rsid w:val="00D6257D"/>
    <w:pPr>
      <w:widowControl/>
      <w:autoSpaceDE/>
      <w:autoSpaceDN/>
      <w:adjustRightInd/>
      <w:spacing w:before="96" w:after="96"/>
    </w:pPr>
    <w:rPr>
      <w:rFonts w:ascii="Verdana" w:hAnsi="Verdana"/>
      <w:i/>
      <w:iCs/>
      <w:color w:val="333399"/>
      <w:sz w:val="16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Walker</dc:creator>
  <cp:lastModifiedBy>Fiona Walker</cp:lastModifiedBy>
  <cp:revision>3</cp:revision>
  <dcterms:created xsi:type="dcterms:W3CDTF">2017-10-03T23:56:00Z</dcterms:created>
  <dcterms:modified xsi:type="dcterms:W3CDTF">2017-10-04T01:12:00Z</dcterms:modified>
</cp:coreProperties>
</file>